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142"/>
        </w:tabs>
        <w:ind w:left="0" w:firstLine="0"/>
        <w:rPr>
          <w:rFonts w:ascii="Arial" w:cs="Arial" w:eastAsia="Arial" w:hAnsi="Arial"/>
        </w:rPr>
      </w:pPr>
      <w:r w:rsidDel="00000000" w:rsidR="00000000" w:rsidRPr="00000000">
        <w:rPr>
          <w:rFonts w:ascii="Arial" w:cs="Arial" w:eastAsia="Arial" w:hAnsi="Arial"/>
          <w:rtl w:val="0"/>
        </w:rPr>
        <w:t xml:space="preserve"> Superintendencia de Comunicaciones.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38100</wp:posOffset>
                </wp:positionV>
                <wp:extent cx="6068695" cy="408379"/>
                <wp:effectExtent b="0" l="0" r="0" t="0"/>
                <wp:wrapTopAndBottom distB="0" distT="0"/>
                <wp:docPr id="3" name=""/>
                <a:graphic>
                  <a:graphicData uri="http://schemas.microsoft.com/office/word/2010/wordprocessingGroup">
                    <wpg:wgp>
                      <wpg:cNvGrpSpPr/>
                      <wpg:grpSpPr>
                        <a:xfrm>
                          <a:off x="2311650" y="3585300"/>
                          <a:ext cx="6068695" cy="408379"/>
                          <a:chOff x="2311650" y="3585300"/>
                          <a:chExt cx="6068700" cy="389400"/>
                        </a:xfrm>
                      </wpg:grpSpPr>
                      <wpg:grpSp>
                        <wpg:cNvGrpSpPr/>
                        <wpg:grpSpPr>
                          <a:xfrm>
                            <a:off x="2311655" y="3585322"/>
                            <a:ext cx="6068690" cy="389357"/>
                            <a:chOff x="2311653" y="3594580"/>
                            <a:chExt cx="6068695" cy="370825"/>
                          </a:xfrm>
                        </wpg:grpSpPr>
                        <wps:wsp>
                          <wps:cNvSpPr/>
                          <wps:cNvPr id="3" name="Shape 3"/>
                          <wps:spPr>
                            <a:xfrm>
                              <a:off x="2311653" y="359458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370825"/>
                              <a:chOff x="0" y="0"/>
                              <a:chExt cx="6068695" cy="370825"/>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0" y="3"/>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Taller de prácticas profesionalizantes de comunicaciones - nivel 2.</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38100</wp:posOffset>
                </wp:positionV>
                <wp:extent cx="6068695" cy="408379"/>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695" cy="408379"/>
                        </a:xfrm>
                        <a:prstGeom prst="rect"/>
                        <a:ln/>
                      </pic:spPr>
                    </pic:pic>
                  </a:graphicData>
                </a:graphic>
              </wp:anchor>
            </w:drawing>
          </mc:Fallback>
        </mc:AlternateContent>
      </w:r>
    </w:p>
    <w:p w:rsidR="00000000" w:rsidDel="00000000" w:rsidP="00000000" w:rsidRDefault="00000000" w:rsidRPr="00000000" w14:paraId="00000003">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4">
      <w:pPr>
        <w:pStyle w:val="Heading1"/>
        <w:spacing w:line="360" w:lineRule="auto"/>
        <w:ind w:left="142" w:firstLine="0"/>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En relación con un nuevo enfoque sobre la capacitación básica en materia de comunicaciones, se plantea la necesidad de formar personal que adquiera no sólo los conocimientos básicos necesarios, sino también realizar en forma eficaz las modulaciones pertinentes, logrando de esta manera un correcto y eficiente uso de las comunicaciones brindando una respuesta adecuada y profesional ante distintas situaciones de emergencias. Se pretende impartir actividades prácticas que conlleven la responsabilidad de administrar la red radioeléctrica, en el marco de los usos específicos de los dialectos de comunicaciones radiales, que hacen que la información transmitida sea de carácter lacónica, concreta y sistematizada, dando un orden y profesionalismo al medio masivamente utilizado en todos los servicios policiales.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b w:val="1"/>
        </w:rPr>
      </w:pPr>
      <w:r w:rsidDel="00000000" w:rsidR="00000000" w:rsidRPr="00000000">
        <w:rPr>
          <w:rFonts w:ascii="Arial" w:cs="Arial" w:eastAsia="Arial" w:hAnsi="Arial"/>
          <w:b w:val="1"/>
          <w:rtl w:val="0"/>
        </w:rPr>
        <w:t xml:space="preserve">Destinatarios:</w:t>
      </w:r>
    </w:p>
    <w:p w:rsidR="00000000" w:rsidDel="00000000" w:rsidP="00000000" w:rsidRDefault="00000000" w:rsidRPr="00000000" w14:paraId="00000006">
      <w:pPr>
        <w:spacing w:line="360" w:lineRule="auto"/>
        <w:ind w:left="14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propuesta está dirigida a los cadetes que asisten a las unidades académicas externas de las Escuela de Formación Policial “Juan Vucetich” y sus sedes descentralizadas; y a todo personal policial de otras especialidades de la provincia de Buenos Aires sin distinción de jerarquía y escalafón.</w:t>
      </w:r>
      <w:r w:rsidDel="00000000" w:rsidR="00000000" w:rsidRPr="00000000">
        <w:rPr>
          <w:rtl w:val="0"/>
        </w:rPr>
        <w:t xml:space="preserve"> </w:t>
      </w:r>
      <w:r w:rsidDel="00000000" w:rsidR="00000000" w:rsidRPr="00000000">
        <w:rPr>
          <w:rFonts w:ascii="Arial" w:cs="Arial" w:eastAsia="Arial" w:hAnsi="Arial"/>
          <w:color w:val="000000"/>
          <w:rtl w:val="0"/>
        </w:rPr>
        <w:t xml:space="preserve">Es requisito haber participado en el “Taller de prácticas profesionalizantes de comunicaciones – nivel 1”.</w:t>
      </w:r>
    </w:p>
    <w:p w:rsidR="00000000" w:rsidDel="00000000" w:rsidP="00000000" w:rsidRDefault="00000000" w:rsidRPr="00000000" w14:paraId="00000007">
      <w:pPr>
        <w:spacing w:line="360" w:lineRule="auto"/>
        <w:ind w:left="143"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9">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2 horas reloj.</w:t>
      </w:r>
    </w:p>
    <w:p w:rsidR="00000000" w:rsidDel="00000000" w:rsidP="00000000" w:rsidRDefault="00000000" w:rsidRPr="00000000" w14:paraId="0000000B">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C">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10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426"/>
        </w:tabs>
        <w:spacing w:line="360" w:lineRule="auto"/>
        <w:ind w:left="142" w:firstLine="0"/>
        <w:jc w:val="both"/>
        <w:rPr>
          <w:rFonts w:ascii="Arial" w:cs="Arial" w:eastAsia="Arial" w:hAnsi="Arial"/>
          <w:color w:val="000000"/>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color w:val="000000"/>
          <w:rtl w:val="0"/>
        </w:rPr>
        <w:t xml:space="preserve">Fecha tentativa de inicio de la primera edición: 01 de abril de      2025.  Fecha tentativa de finalización de la última edición: 10 de diciembre de 2025.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42"/>
        </w:tabs>
        <w:spacing w:after="0" w:before="42" w:line="360" w:lineRule="auto"/>
        <w:ind w:left="14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70 por edición.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2"/>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capacitacionanual2023@gmail.com</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2"/>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0221-4293000 Interno: 74192.</w:t>
      </w:r>
    </w:p>
    <w:sectPr>
      <w:pgSz w:h="16840" w:w="11910" w:orient="portrait"/>
      <w:pgMar w:bottom="1418" w:top="1418" w:left="1418"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66.9291338582675" w:hanging="359.99999999999994"/>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1D6575"/>
    <w:rPr>
      <w:color w:val="0000ff" w:themeColor="hyperlink"/>
      <w:u w:val="single"/>
    </w:rPr>
  </w:style>
  <w:style w:type="character" w:styleId="Mencinsinresolver">
    <w:name w:val="Unresolved Mention"/>
    <w:basedOn w:val="Fuentedeprrafopredeter"/>
    <w:uiPriority w:val="99"/>
    <w:semiHidden w:val="1"/>
    <w:unhideWhenUsed w:val="1"/>
    <w:rsid w:val="001D657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apacitacionanual202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sxmvhNwV9l7UyjxoB/9pwHZeQ==">CgMxLjA4AHIhMXFXdmNCRzIyNko3dDdGSFliWWk5Y2s5aEZOTTRrWUJw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2025-05-08T05:14:00Z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